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FD5941" w14:textId="77777777" w:rsidR="009820DC" w:rsidRPr="009820DC" w:rsidRDefault="009820DC" w:rsidP="009820DC">
      <w:pPr>
        <w:pStyle w:val="Heading7"/>
        <w:jc w:val="center"/>
        <w:rPr>
          <w:rFonts w:ascii="Arial" w:hAnsi="Arial" w:cs="Arial"/>
          <w:b/>
          <w:i w:val="0"/>
          <w:color w:val="auto"/>
          <w:sz w:val="22"/>
        </w:rPr>
      </w:pPr>
      <w:r w:rsidRPr="009820DC">
        <w:rPr>
          <w:rFonts w:ascii="Arial" w:hAnsi="Arial" w:cs="Arial"/>
          <w:b/>
          <w:i w:val="0"/>
          <w:color w:val="auto"/>
          <w:sz w:val="22"/>
        </w:rPr>
        <w:t>&lt;Insert physician name(s), office/clinic logo, other contact information and date&gt;</w:t>
      </w:r>
    </w:p>
    <w:p w14:paraId="6455FF42" w14:textId="77777777" w:rsidR="009820DC" w:rsidRPr="009820DC" w:rsidRDefault="009820DC" w:rsidP="009820DC">
      <w:pPr>
        <w:rPr>
          <w:b/>
          <w:color w:val="auto"/>
          <w:sz w:val="22"/>
        </w:rPr>
      </w:pPr>
      <w:r w:rsidRPr="009820DC">
        <w:rPr>
          <w:b/>
          <w:color w:val="auto"/>
          <w:sz w:val="22"/>
        </w:rPr>
        <w:br/>
      </w:r>
      <w:r w:rsidRPr="009820DC">
        <w:rPr>
          <w:color w:val="auto"/>
          <w:sz w:val="22"/>
        </w:rPr>
        <w:t>Dear Patient:</w:t>
      </w:r>
    </w:p>
    <w:p w14:paraId="522E6F80" w14:textId="77777777" w:rsidR="009820DC" w:rsidRPr="009820DC" w:rsidRDefault="009820DC" w:rsidP="009820DC">
      <w:pPr>
        <w:tabs>
          <w:tab w:val="left" w:pos="360"/>
          <w:tab w:val="left" w:pos="1440"/>
          <w:tab w:val="left" w:pos="1800"/>
        </w:tabs>
        <w:rPr>
          <w:color w:val="auto"/>
          <w:sz w:val="22"/>
        </w:rPr>
      </w:pPr>
      <w:r w:rsidRPr="009820DC">
        <w:rPr>
          <w:color w:val="auto"/>
          <w:sz w:val="22"/>
        </w:rPr>
        <w:t xml:space="preserve">This letter and enclosed information sheet </w:t>
      </w:r>
      <w:proofErr w:type="gramStart"/>
      <w:r w:rsidRPr="009820DC">
        <w:rPr>
          <w:color w:val="auto"/>
          <w:sz w:val="22"/>
        </w:rPr>
        <w:t>is</w:t>
      </w:r>
      <w:proofErr w:type="gramEnd"/>
      <w:r w:rsidRPr="009820DC">
        <w:rPr>
          <w:color w:val="auto"/>
          <w:sz w:val="22"/>
        </w:rPr>
        <w:t xml:space="preserve"> to notify you of our office policy on uninsured services. OHIP does </w:t>
      </w:r>
      <w:r w:rsidRPr="009820DC">
        <w:rPr>
          <w:iCs/>
          <w:color w:val="auto"/>
          <w:sz w:val="22"/>
        </w:rPr>
        <w:t>not</w:t>
      </w:r>
      <w:r w:rsidRPr="009820DC">
        <w:rPr>
          <w:color w:val="auto"/>
          <w:sz w:val="22"/>
        </w:rPr>
        <w:t xml:space="preserve"> pay for all services that patients request from physicians. Services that OHIP does not pay for are called </w:t>
      </w:r>
      <w:r w:rsidRPr="009820DC">
        <w:rPr>
          <w:i/>
          <w:iCs/>
          <w:color w:val="auto"/>
          <w:sz w:val="22"/>
        </w:rPr>
        <w:t>“uninsured services”</w:t>
      </w:r>
      <w:r w:rsidRPr="009820DC">
        <w:rPr>
          <w:color w:val="auto"/>
          <w:sz w:val="22"/>
        </w:rPr>
        <w:t xml:space="preserve"> and physicians are prohibited from billing OHIP for these services. </w:t>
      </w:r>
    </w:p>
    <w:p w14:paraId="5A786A40" w14:textId="77777777" w:rsidR="009820DC" w:rsidRPr="009820DC" w:rsidRDefault="009820DC" w:rsidP="009820DC">
      <w:pPr>
        <w:tabs>
          <w:tab w:val="left" w:pos="360"/>
          <w:tab w:val="left" w:pos="1440"/>
          <w:tab w:val="left" w:pos="1800"/>
        </w:tabs>
        <w:rPr>
          <w:color w:val="auto"/>
          <w:sz w:val="22"/>
        </w:rPr>
      </w:pPr>
      <w:r w:rsidRPr="009820DC">
        <w:rPr>
          <w:color w:val="auto"/>
          <w:sz w:val="22"/>
        </w:rPr>
        <w:t xml:space="preserve">Every effort has been made to account for most of the commonly requested services in the enclosed information sheet. If the uninsured service you require is not listed, please communicate this to me or my office staff for further clarification. To help speed up our service, please let my office staff know when you are booking your appointment that you are requesting a service that appears on the list </w:t>
      </w:r>
      <w:r w:rsidRPr="009820DC">
        <w:rPr>
          <w:iCs/>
          <w:color w:val="auto"/>
          <w:sz w:val="22"/>
        </w:rPr>
        <w:t>or</w:t>
      </w:r>
      <w:r w:rsidRPr="009820DC">
        <w:rPr>
          <w:color w:val="auto"/>
          <w:sz w:val="22"/>
        </w:rPr>
        <w:t xml:space="preserve"> a service for which you have been charged in the past by this office or another physician’s office.</w:t>
      </w:r>
    </w:p>
    <w:p w14:paraId="5890F08A" w14:textId="77777777" w:rsidR="009820DC" w:rsidRPr="009820DC" w:rsidRDefault="009820DC" w:rsidP="009820DC">
      <w:pPr>
        <w:tabs>
          <w:tab w:val="left" w:pos="360"/>
          <w:tab w:val="left" w:pos="1440"/>
          <w:tab w:val="left" w:pos="1800"/>
        </w:tabs>
        <w:rPr>
          <w:color w:val="auto"/>
          <w:sz w:val="22"/>
        </w:rPr>
      </w:pPr>
      <w:r w:rsidRPr="009820DC">
        <w:rPr>
          <w:color w:val="auto"/>
          <w:sz w:val="22"/>
        </w:rPr>
        <w:t xml:space="preserve">The fees contained in the enclosed list are in accordance with the </w:t>
      </w:r>
      <w:r w:rsidRPr="009820DC">
        <w:rPr>
          <w:b/>
          <w:color w:val="auto"/>
          <w:sz w:val="22"/>
        </w:rPr>
        <w:t>&lt;insert appropriate year&gt;</w:t>
      </w:r>
      <w:r w:rsidRPr="009820DC">
        <w:rPr>
          <w:color w:val="auto"/>
          <w:sz w:val="22"/>
        </w:rPr>
        <w:t xml:space="preserve"> edition of the </w:t>
      </w:r>
      <w:r w:rsidRPr="009820DC">
        <w:rPr>
          <w:i/>
          <w:color w:val="auto"/>
          <w:sz w:val="22"/>
        </w:rPr>
        <w:t>OMA Physician’s Guide to Uninsured Services</w:t>
      </w:r>
      <w:r w:rsidRPr="009820DC">
        <w:rPr>
          <w:color w:val="auto"/>
          <w:sz w:val="22"/>
        </w:rPr>
        <w:t xml:space="preserve">.  </w:t>
      </w:r>
    </w:p>
    <w:p w14:paraId="4B68CF6D" w14:textId="77777777" w:rsidR="009820DC" w:rsidRPr="009820DC" w:rsidRDefault="009820DC" w:rsidP="009820DC">
      <w:pPr>
        <w:tabs>
          <w:tab w:val="left" w:pos="360"/>
        </w:tabs>
        <w:rPr>
          <w:color w:val="auto"/>
          <w:sz w:val="22"/>
        </w:rPr>
      </w:pPr>
      <w:r w:rsidRPr="009820DC">
        <w:rPr>
          <w:color w:val="auto"/>
          <w:sz w:val="22"/>
        </w:rPr>
        <w:t xml:space="preserve">All uninsured services must be paid in full when rendered; office staff will provide a receipt upon settlement of your account. Should you be unable to pay for the uninsured service at the time it is provided, please let my office staff know when and how you intend to settle your outstanding account. We will make every effort possible to assist you in the settlement of your outstanding account. Note that our office accepts </w:t>
      </w:r>
      <w:r w:rsidRPr="009820DC">
        <w:rPr>
          <w:b/>
          <w:color w:val="auto"/>
          <w:sz w:val="22"/>
        </w:rPr>
        <w:t>&lt;insert payment methods&gt;</w:t>
      </w:r>
      <w:r w:rsidRPr="009820DC">
        <w:rPr>
          <w:color w:val="auto"/>
          <w:sz w:val="22"/>
        </w:rPr>
        <w:t xml:space="preserve"> payments. </w:t>
      </w:r>
    </w:p>
    <w:p w14:paraId="0EEA54A7" w14:textId="77777777" w:rsidR="009820DC" w:rsidRPr="009820DC" w:rsidRDefault="009820DC" w:rsidP="009820DC">
      <w:pPr>
        <w:tabs>
          <w:tab w:val="left" w:pos="360"/>
        </w:tabs>
        <w:rPr>
          <w:color w:val="auto"/>
          <w:sz w:val="22"/>
        </w:rPr>
      </w:pPr>
      <w:r w:rsidRPr="009820DC">
        <w:rPr>
          <w:b/>
          <w:iCs/>
          <w:noProof/>
          <w:color w:val="auto"/>
          <w:sz w:val="22"/>
          <w:szCs w:val="22"/>
          <w:lang w:eastAsia="en-CA"/>
        </w:rPr>
        <mc:AlternateContent>
          <mc:Choice Requires="wps">
            <w:drawing>
              <wp:anchor distT="45720" distB="45720" distL="114300" distR="114300" simplePos="0" relativeHeight="251659264" behindDoc="0" locked="0" layoutInCell="1" allowOverlap="1" wp14:anchorId="4EBE4C28" wp14:editId="757C6AED">
                <wp:simplePos x="0" y="0"/>
                <wp:positionH relativeFrom="column">
                  <wp:posOffset>9525</wp:posOffset>
                </wp:positionH>
                <wp:positionV relativeFrom="paragraph">
                  <wp:posOffset>1239520</wp:posOffset>
                </wp:positionV>
                <wp:extent cx="5989320" cy="1104900"/>
                <wp:effectExtent l="0" t="0" r="11430" b="19050"/>
                <wp:wrapSquare wrapText="bothSides"/>
                <wp:docPr id="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9320" cy="1104900"/>
                        </a:xfrm>
                        <a:prstGeom prst="rect">
                          <a:avLst/>
                        </a:prstGeom>
                        <a:solidFill>
                          <a:srgbClr val="FFFFFF"/>
                        </a:solidFill>
                        <a:ln w="9525">
                          <a:solidFill>
                            <a:srgbClr val="000000"/>
                          </a:solidFill>
                          <a:miter lim="800000"/>
                          <a:headEnd/>
                          <a:tailEnd/>
                        </a:ln>
                      </wps:spPr>
                      <wps:txbx>
                        <w:txbxContent>
                          <w:p w14:paraId="4F38C651" w14:textId="77777777" w:rsidR="009820DC" w:rsidRPr="009820DC" w:rsidRDefault="009820DC" w:rsidP="009820DC">
                            <w:pPr>
                              <w:tabs>
                                <w:tab w:val="left" w:pos="360"/>
                              </w:tabs>
                              <w:rPr>
                                <w:b/>
                                <w:color w:val="auto"/>
                                <w:sz w:val="22"/>
                              </w:rPr>
                            </w:pPr>
                            <w:r w:rsidRPr="009820DC">
                              <w:rPr>
                                <w:b/>
                                <w:color w:val="auto"/>
                                <w:sz w:val="22"/>
                              </w:rPr>
                              <w:t xml:space="preserve">I agree with the above policy and terms/conditions </w:t>
                            </w:r>
                          </w:p>
                          <w:p w14:paraId="501CFEF8" w14:textId="77777777" w:rsidR="009820DC" w:rsidRPr="009820DC" w:rsidRDefault="009820DC" w:rsidP="009820DC">
                            <w:pPr>
                              <w:tabs>
                                <w:tab w:val="left" w:pos="360"/>
                              </w:tabs>
                              <w:rPr>
                                <w:b/>
                                <w:color w:val="auto"/>
                                <w:sz w:val="22"/>
                              </w:rPr>
                            </w:pPr>
                            <w:r w:rsidRPr="009820DC">
                              <w:rPr>
                                <w:b/>
                                <w:color w:val="auto"/>
                                <w:sz w:val="22"/>
                              </w:rPr>
                              <w:t>____________________</w:t>
                            </w:r>
                            <w:r w:rsidRPr="009820DC">
                              <w:rPr>
                                <w:b/>
                                <w:color w:val="auto"/>
                                <w:sz w:val="22"/>
                              </w:rPr>
                              <w:tab/>
                              <w:t>________________________</w:t>
                            </w:r>
                            <w:r w:rsidRPr="009820DC">
                              <w:rPr>
                                <w:b/>
                                <w:color w:val="auto"/>
                                <w:sz w:val="22"/>
                              </w:rPr>
                              <w:tab/>
                              <w:t>__________________</w:t>
                            </w:r>
                            <w:r w:rsidRPr="009820DC">
                              <w:rPr>
                                <w:b/>
                                <w:color w:val="auto"/>
                                <w:sz w:val="22"/>
                              </w:rPr>
                              <w:br/>
                              <w:t>Patient name</w:t>
                            </w:r>
                            <w:r w:rsidRPr="009820DC">
                              <w:rPr>
                                <w:b/>
                                <w:color w:val="auto"/>
                                <w:sz w:val="22"/>
                              </w:rPr>
                              <w:tab/>
                            </w:r>
                            <w:r w:rsidRPr="009820DC">
                              <w:rPr>
                                <w:b/>
                                <w:color w:val="auto"/>
                                <w:sz w:val="22"/>
                              </w:rPr>
                              <w:tab/>
                            </w:r>
                            <w:r w:rsidRPr="009820DC">
                              <w:rPr>
                                <w:b/>
                                <w:color w:val="auto"/>
                                <w:sz w:val="22"/>
                              </w:rPr>
                              <w:tab/>
                              <w:t>Signature</w:t>
                            </w:r>
                            <w:r w:rsidRPr="009820DC">
                              <w:rPr>
                                <w:b/>
                                <w:color w:val="auto"/>
                                <w:sz w:val="22"/>
                              </w:rPr>
                              <w:tab/>
                            </w:r>
                            <w:r w:rsidRPr="009820DC">
                              <w:rPr>
                                <w:b/>
                                <w:color w:val="auto"/>
                                <w:sz w:val="22"/>
                              </w:rPr>
                              <w:tab/>
                            </w:r>
                            <w:r w:rsidRPr="009820DC">
                              <w:rPr>
                                <w:b/>
                                <w:color w:val="auto"/>
                                <w:sz w:val="22"/>
                              </w:rPr>
                              <w:tab/>
                            </w:r>
                            <w:r w:rsidRPr="009820DC">
                              <w:rPr>
                                <w:b/>
                                <w:color w:val="auto"/>
                                <w:sz w:val="22"/>
                              </w:rPr>
                              <w:tab/>
                              <w:t>Date</w:t>
                            </w:r>
                          </w:p>
                          <w:p w14:paraId="036E5F5E" w14:textId="77777777" w:rsidR="009820DC" w:rsidRDefault="009820DC" w:rsidP="009820D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EBE4C28" id="_x0000_t202" coordsize="21600,21600" o:spt="202" path="m,l,21600r21600,l21600,xe">
                <v:stroke joinstyle="miter"/>
                <v:path gradientshapeok="t" o:connecttype="rect"/>
              </v:shapetype>
              <v:shape id="Text Box 2" o:spid="_x0000_s1026" type="#_x0000_t202" style="position:absolute;margin-left:.75pt;margin-top:97.6pt;width:471.6pt;height:87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">
                <v:textbox>
                  <w:txbxContent>
                    <w:p w14:paraId="4F38C651" w14:textId="77777777" w:rsidR="009820DC" w:rsidRPr="009820DC" w:rsidRDefault="009820DC" w:rsidP="009820DC">
                      <w:pPr>
                        <w:tabs>
                          <w:tab w:val="left" w:pos="360"/>
                        </w:tabs>
                        <w:rPr>
                          <w:b/>
                          <w:color w:val="auto"/>
                          <w:sz w:val="22"/>
                        </w:rPr>
                      </w:pPr>
                      <w:r w:rsidRPr="009820DC">
                        <w:rPr>
                          <w:b/>
                          <w:color w:val="auto"/>
                          <w:sz w:val="22"/>
                        </w:rPr>
                        <w:t xml:space="preserve">I agree with the above policy and terms/conditions </w:t>
                      </w:r>
                    </w:p>
                    <w:p w14:paraId="501CFEF8" w14:textId="77777777" w:rsidR="009820DC" w:rsidRPr="009820DC" w:rsidRDefault="009820DC" w:rsidP="009820DC">
                      <w:pPr>
                        <w:tabs>
                          <w:tab w:val="left" w:pos="360"/>
                        </w:tabs>
                        <w:rPr>
                          <w:b/>
                          <w:color w:val="auto"/>
                          <w:sz w:val="22"/>
                        </w:rPr>
                      </w:pPr>
                      <w:r w:rsidRPr="009820DC">
                        <w:rPr>
                          <w:b/>
                          <w:color w:val="auto"/>
                          <w:sz w:val="22"/>
                        </w:rPr>
                        <w:t>____________________</w:t>
                      </w:r>
                      <w:r w:rsidRPr="009820DC">
                        <w:rPr>
                          <w:b/>
                          <w:color w:val="auto"/>
                          <w:sz w:val="22"/>
                        </w:rPr>
                        <w:tab/>
                        <w:t>________________________</w:t>
                      </w:r>
                      <w:r w:rsidRPr="009820DC">
                        <w:rPr>
                          <w:b/>
                          <w:color w:val="auto"/>
                          <w:sz w:val="22"/>
                        </w:rPr>
                        <w:tab/>
                        <w:t>__________________</w:t>
                      </w:r>
                      <w:r w:rsidRPr="009820DC">
                        <w:rPr>
                          <w:b/>
                          <w:color w:val="auto"/>
                          <w:sz w:val="22"/>
                        </w:rPr>
                        <w:br/>
                        <w:t>Patient name</w:t>
                      </w:r>
                      <w:r w:rsidRPr="009820DC">
                        <w:rPr>
                          <w:b/>
                          <w:color w:val="auto"/>
                          <w:sz w:val="22"/>
                        </w:rPr>
                        <w:tab/>
                      </w:r>
                      <w:r w:rsidRPr="009820DC">
                        <w:rPr>
                          <w:b/>
                          <w:color w:val="auto"/>
                          <w:sz w:val="22"/>
                        </w:rPr>
                        <w:tab/>
                      </w:r>
                      <w:r w:rsidRPr="009820DC">
                        <w:rPr>
                          <w:b/>
                          <w:color w:val="auto"/>
                          <w:sz w:val="22"/>
                        </w:rPr>
                        <w:tab/>
                        <w:t>Signature</w:t>
                      </w:r>
                      <w:r w:rsidRPr="009820DC">
                        <w:rPr>
                          <w:b/>
                          <w:color w:val="auto"/>
                          <w:sz w:val="22"/>
                        </w:rPr>
                        <w:tab/>
                      </w:r>
                      <w:r w:rsidRPr="009820DC">
                        <w:rPr>
                          <w:b/>
                          <w:color w:val="auto"/>
                          <w:sz w:val="22"/>
                        </w:rPr>
                        <w:tab/>
                      </w:r>
                      <w:r w:rsidRPr="009820DC">
                        <w:rPr>
                          <w:b/>
                          <w:color w:val="auto"/>
                          <w:sz w:val="22"/>
                        </w:rPr>
                        <w:tab/>
                      </w:r>
                      <w:r w:rsidRPr="009820DC">
                        <w:rPr>
                          <w:b/>
                          <w:color w:val="auto"/>
                          <w:sz w:val="22"/>
                        </w:rPr>
                        <w:tab/>
                        <w:t>Date</w:t>
                      </w:r>
                    </w:p>
                    <w:p w14:paraId="036E5F5E" w14:textId="77777777" w:rsidR="009820DC" w:rsidRDefault="009820DC" w:rsidP="009820DC"/>
                  </w:txbxContent>
                </v:textbox>
                <w10:wrap type="square"/>
              </v:shape>
            </w:pict>
          </mc:Fallback>
        </mc:AlternateContent>
      </w:r>
      <w:r w:rsidRPr="009820DC">
        <w:rPr>
          <w:color w:val="auto"/>
          <w:sz w:val="22"/>
        </w:rPr>
        <w:t xml:space="preserve">Please acknowledge receipt and acceptance of the above office policy by signing below and returning a copy by either fax, mail or in person to my office. Alternatively, you can deliver your acceptance via email to </w:t>
      </w:r>
      <w:r w:rsidRPr="009820DC">
        <w:rPr>
          <w:b/>
          <w:color w:val="auto"/>
          <w:sz w:val="22"/>
        </w:rPr>
        <w:t>&lt;insert email address&gt;</w:t>
      </w:r>
      <w:r w:rsidRPr="009820DC">
        <w:rPr>
          <w:color w:val="auto"/>
          <w:sz w:val="22"/>
        </w:rPr>
        <w:t xml:space="preserve">. Should you have any further questions, please contact </w:t>
      </w:r>
      <w:r w:rsidRPr="009820DC">
        <w:rPr>
          <w:b/>
          <w:color w:val="auto"/>
          <w:sz w:val="22"/>
        </w:rPr>
        <w:t>&lt;insert name of office staff person&gt;</w:t>
      </w:r>
      <w:r w:rsidRPr="009820DC">
        <w:rPr>
          <w:color w:val="auto"/>
          <w:sz w:val="22"/>
        </w:rPr>
        <w:t xml:space="preserve"> at </w:t>
      </w:r>
      <w:r w:rsidRPr="009820DC">
        <w:rPr>
          <w:b/>
          <w:color w:val="auto"/>
          <w:sz w:val="22"/>
        </w:rPr>
        <w:t>&lt;insert phone number or email&gt;</w:t>
      </w:r>
      <w:r w:rsidRPr="009820DC">
        <w:rPr>
          <w:color w:val="auto"/>
          <w:sz w:val="22"/>
        </w:rPr>
        <w:t>.</w:t>
      </w:r>
    </w:p>
    <w:p w14:paraId="035EC1CC" w14:textId="77777777" w:rsidR="000A04AF" w:rsidRPr="009820DC" w:rsidRDefault="000A04AF" w:rsidP="009820DC">
      <w:bookmarkStart w:id="0" w:name="_GoBack"/>
      <w:bookmarkEnd w:id="0"/>
    </w:p>
    <w:sectPr w:rsidR="000A04AF" w:rsidRPr="009820D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FAF"/>
    <w:rsid w:val="000A04AF"/>
    <w:rsid w:val="000D5ECE"/>
    <w:rsid w:val="00271512"/>
    <w:rsid w:val="003C7FAF"/>
    <w:rsid w:val="004056D1"/>
    <w:rsid w:val="00491B85"/>
    <w:rsid w:val="00573352"/>
    <w:rsid w:val="009820DC"/>
    <w:rsid w:val="009B53CF"/>
    <w:rsid w:val="00A262AA"/>
    <w:rsid w:val="00BF64E4"/>
    <w:rsid w:val="00C8795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F24909-23DD-4FFE-9865-F0D02C034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en-C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D5ECE"/>
    <w:pPr>
      <w:spacing w:after="180" w:line="360" w:lineRule="exact"/>
    </w:pPr>
    <w:rPr>
      <w:rFonts w:ascii="Arial" w:hAnsi="Arial" w:cs="Arial"/>
      <w:color w:val="4F4F4F"/>
      <w:szCs w:val="20"/>
    </w:rPr>
  </w:style>
  <w:style w:type="paragraph" w:styleId="Heading7">
    <w:name w:val="heading 7"/>
    <w:basedOn w:val="Normal"/>
    <w:next w:val="Normal"/>
    <w:link w:val="Heading7Char"/>
    <w:uiPriority w:val="9"/>
    <w:unhideWhenUsed/>
    <w:qFormat/>
    <w:rsid w:val="000D5ECE"/>
    <w:pPr>
      <w:keepNext/>
      <w:keepLines/>
      <w:spacing w:before="40" w:after="0"/>
      <w:outlineLvl w:val="6"/>
    </w:pPr>
    <w:rPr>
      <w:rFonts w:asciiTheme="majorHAnsi" w:eastAsiaTheme="majorEastAsia" w:hAnsiTheme="majorHAnsi" w:cstheme="majorBidi"/>
      <w:i/>
      <w:iCs/>
      <w:color w:val="2D4A6E"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71512"/>
    <w:pPr>
      <w:pBdr>
        <w:bottom w:val="single" w:sz="8" w:space="4" w:color="7399C6" w:themeColor="accent1"/>
      </w:pBdr>
      <w:spacing w:after="300"/>
      <w:contextualSpacing/>
    </w:pPr>
    <w:rPr>
      <w:rFonts w:asciiTheme="majorHAnsi" w:eastAsiaTheme="majorEastAsia" w:hAnsiTheme="majorHAnsi" w:cstheme="majorBidi"/>
      <w:color w:val="001A45" w:themeColor="text2" w:themeShade="BF"/>
      <w:spacing w:val="5"/>
      <w:kern w:val="28"/>
      <w:sz w:val="52"/>
      <w:szCs w:val="52"/>
    </w:rPr>
  </w:style>
  <w:style w:type="character" w:customStyle="1" w:styleId="TitleChar">
    <w:name w:val="Title Char"/>
    <w:basedOn w:val="DefaultParagraphFont"/>
    <w:link w:val="Title"/>
    <w:uiPriority w:val="10"/>
    <w:rsid w:val="00271512"/>
    <w:rPr>
      <w:rFonts w:asciiTheme="majorHAnsi" w:eastAsiaTheme="majorEastAsia" w:hAnsiTheme="majorHAnsi" w:cstheme="majorBidi"/>
      <w:color w:val="001A45" w:themeColor="text2" w:themeShade="BF"/>
      <w:spacing w:val="5"/>
      <w:kern w:val="28"/>
      <w:sz w:val="52"/>
      <w:szCs w:val="52"/>
    </w:rPr>
  </w:style>
  <w:style w:type="paragraph" w:styleId="ListParagraph">
    <w:name w:val="List Paragraph"/>
    <w:basedOn w:val="Normal"/>
    <w:uiPriority w:val="34"/>
    <w:qFormat/>
    <w:rsid w:val="00271512"/>
    <w:pPr>
      <w:ind w:left="720"/>
    </w:pPr>
    <w:rPr>
      <w:rFonts w:ascii="Calibri" w:hAnsi="Calibri" w:cs="Times New Roman"/>
      <w:lang w:val="en-US"/>
    </w:rPr>
  </w:style>
  <w:style w:type="character" w:customStyle="1" w:styleId="Heading7Char">
    <w:name w:val="Heading 7 Char"/>
    <w:basedOn w:val="DefaultParagraphFont"/>
    <w:link w:val="Heading7"/>
    <w:uiPriority w:val="9"/>
    <w:rsid w:val="000D5ECE"/>
    <w:rPr>
      <w:rFonts w:asciiTheme="majorHAnsi" w:eastAsiaTheme="majorEastAsia" w:hAnsiTheme="majorHAnsi" w:cstheme="majorBidi"/>
      <w:i/>
      <w:iCs/>
      <w:color w:val="2D4A6E" w:themeColor="accent1" w:themeShade="7F"/>
      <w:szCs w:val="20"/>
    </w:rPr>
  </w:style>
  <w:style w:type="table" w:styleId="TableGrid">
    <w:name w:val="Table Grid"/>
    <w:basedOn w:val="TableNormal"/>
    <w:uiPriority w:val="59"/>
    <w:rsid w:val="000D5ECE"/>
    <w:pPr>
      <w:spacing w:after="0" w:line="240" w:lineRule="auto"/>
    </w:pPr>
    <w:rPr>
      <w:rFonts w:eastAsiaTheme="minorEastAsia"/>
      <w:sz w:val="22"/>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MATheme">
  <a:themeElements>
    <a:clrScheme name="OMATheme">
      <a:dk1>
        <a:sysClr val="windowText" lastClr="000000"/>
      </a:dk1>
      <a:lt1>
        <a:sysClr val="window" lastClr="FFFFFF"/>
      </a:lt1>
      <a:dk2>
        <a:srgbClr val="00245D"/>
      </a:dk2>
      <a:lt2>
        <a:srgbClr val="FFFFFF"/>
      </a:lt2>
      <a:accent1>
        <a:srgbClr val="7399C6"/>
      </a:accent1>
      <a:accent2>
        <a:srgbClr val="939BA1"/>
      </a:accent2>
      <a:accent3>
        <a:srgbClr val="B3AA7E"/>
      </a:accent3>
      <a:accent4>
        <a:srgbClr val="6E8878"/>
      </a:accent4>
      <a:accent5>
        <a:srgbClr val="87746A"/>
      </a:accent5>
      <a:accent6>
        <a:srgbClr val="595959"/>
      </a:accent6>
      <a:hlink>
        <a:srgbClr val="00245D"/>
      </a:hlink>
      <a:folHlink>
        <a:srgbClr val="AB73D5"/>
      </a:folHlink>
    </a:clrScheme>
    <a:fontScheme name="OMAThem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284</Words>
  <Characters>1620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Wilock, Jennifer</dc:creator>
  <cp:keywords/>
  <dc:description/>
  <cp:lastModifiedBy>Wilock, Jennifer</cp:lastModifiedBy>
  <cp:revision>3</cp:revision>
  <dcterms:created xsi:type="dcterms:W3CDTF">2018-11-14T19:41:00Z</dcterms:created>
  <dcterms:modified xsi:type="dcterms:W3CDTF">2018-11-14T19:41:00Z</dcterms:modified>
</cp:coreProperties>
</file>