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8C0476" w14:textId="674F1B05" w:rsidR="003A17E9" w:rsidRPr="003A17E9" w:rsidRDefault="00B95989" w:rsidP="007E1888">
      <w:pPr>
        <w:pStyle w:val="Heading1"/>
      </w:pPr>
      <w:r w:rsidRPr="1CB843A0">
        <w:t>Continuity of care</w:t>
      </w:r>
      <w:r w:rsidR="00FF43E4">
        <w:t>: Template letter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D08DC" w:rsidRPr="006105FB" w14:paraId="095ABB22" w14:textId="77777777" w:rsidTr="003C4F35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2638777" w14:textId="47024FEB" w:rsidR="004D08DC" w:rsidRPr="006105FB" w:rsidRDefault="004D08DC" w:rsidP="003C4F35">
            <w:pPr>
              <w:spacing w:before="240"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  <w:r w:rsidRPr="006105FB">
              <w:rPr>
                <w:rFonts w:ascii="Calibri" w:eastAsia="Times New Roman" w:hAnsi="Calibri" w:cs="Calibri"/>
                <w:color w:val="000000"/>
                <w:lang w:eastAsia="en-CA"/>
              </w:rPr>
              <w:t>This message was developed by the OMA.</w:t>
            </w:r>
            <w:r w:rsidR="00185C01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Li</w:t>
            </w:r>
            <w:r w:rsidR="00444D82">
              <w:rPr>
                <w:rFonts w:ascii="Calibri" w:eastAsia="Times New Roman" w:hAnsi="Calibri" w:cs="Calibri"/>
                <w:color w:val="000000"/>
                <w:lang w:eastAsia="en-CA"/>
              </w:rPr>
              <w:t>ke any t</w:t>
            </w:r>
            <w:r w:rsidR="00512F7D">
              <w:rPr>
                <w:rFonts w:ascii="Calibri" w:eastAsia="Times New Roman" w:hAnsi="Calibri" w:cs="Calibri"/>
                <w:color w:val="000000"/>
                <w:lang w:eastAsia="en-CA"/>
              </w:rPr>
              <w:t>emplate,</w:t>
            </w:r>
            <w:r w:rsidR="00507568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if you </w:t>
            </w:r>
            <w:r w:rsidR="0071479E">
              <w:rPr>
                <w:rFonts w:ascii="Calibri" w:eastAsia="Times New Roman" w:hAnsi="Calibri" w:cs="Calibri"/>
                <w:color w:val="000000"/>
                <w:lang w:eastAsia="en-CA"/>
              </w:rPr>
              <w:t>choose to u</w:t>
            </w:r>
            <w:r w:rsidR="00BB34DC">
              <w:rPr>
                <w:rFonts w:ascii="Calibri" w:eastAsia="Times New Roman" w:hAnsi="Calibri" w:cs="Calibri"/>
                <w:color w:val="000000"/>
                <w:lang w:eastAsia="en-CA"/>
              </w:rPr>
              <w:t>se th</w:t>
            </w:r>
            <w:r w:rsidR="00DE34B7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is letter </w:t>
            </w:r>
            <w:r w:rsidR="00E93DE2">
              <w:rPr>
                <w:rFonts w:ascii="Calibri" w:eastAsia="Times New Roman" w:hAnsi="Calibri" w:cs="Calibri"/>
                <w:color w:val="000000"/>
                <w:lang w:eastAsia="en-CA"/>
              </w:rPr>
              <w:t>it will nee</w:t>
            </w:r>
            <w:r w:rsidR="007B6086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d to be updated to </w:t>
            </w:r>
            <w:r w:rsidR="007908A4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reflect </w:t>
            </w:r>
            <w:r w:rsidR="00BF74C8">
              <w:rPr>
                <w:rFonts w:ascii="Calibri" w:eastAsia="Times New Roman" w:hAnsi="Calibri" w:cs="Calibri"/>
                <w:color w:val="000000"/>
                <w:lang w:eastAsia="en-CA"/>
              </w:rPr>
              <w:t>your FHO</w:t>
            </w:r>
            <w:r w:rsidR="006A6BC9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’s </w:t>
            </w:r>
            <w:proofErr w:type="gramStart"/>
            <w:r w:rsidR="006A6BC9">
              <w:rPr>
                <w:rFonts w:ascii="Calibri" w:eastAsia="Times New Roman" w:hAnsi="Calibri" w:cs="Calibri"/>
                <w:color w:val="000000"/>
                <w:lang w:eastAsia="en-CA"/>
              </w:rPr>
              <w:t>partic</w:t>
            </w:r>
            <w:r w:rsidR="00140F22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ular </w:t>
            </w:r>
            <w:r w:rsidR="00383535">
              <w:rPr>
                <w:rFonts w:ascii="Calibri" w:eastAsia="Times New Roman" w:hAnsi="Calibri" w:cs="Calibri"/>
                <w:color w:val="000000"/>
                <w:lang w:eastAsia="en-CA"/>
              </w:rPr>
              <w:t>circum</w:t>
            </w:r>
            <w:r w:rsidR="00CD1FE3">
              <w:rPr>
                <w:rFonts w:ascii="Calibri" w:eastAsia="Times New Roman" w:hAnsi="Calibri" w:cs="Calibri"/>
                <w:color w:val="000000"/>
                <w:lang w:eastAsia="en-CA"/>
              </w:rPr>
              <w:t>st</w:t>
            </w:r>
            <w:r w:rsidR="00DA5166">
              <w:rPr>
                <w:rFonts w:ascii="Calibri" w:eastAsia="Times New Roman" w:hAnsi="Calibri" w:cs="Calibri"/>
                <w:color w:val="000000"/>
                <w:lang w:eastAsia="en-CA"/>
              </w:rPr>
              <w:t>ances</w:t>
            </w:r>
            <w:proofErr w:type="gramEnd"/>
            <w:r w:rsidR="00E771A4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before be</w:t>
            </w:r>
            <w:r w:rsidR="009E597D">
              <w:rPr>
                <w:rFonts w:ascii="Calibri" w:eastAsia="Times New Roman" w:hAnsi="Calibri" w:cs="Calibri"/>
                <w:color w:val="000000"/>
                <w:lang w:eastAsia="en-CA"/>
              </w:rPr>
              <w:t>ing</w:t>
            </w:r>
            <w:r w:rsidR="00B641F3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 </w:t>
            </w:r>
            <w:r w:rsidRPr="006105FB">
              <w:rPr>
                <w:rFonts w:ascii="Calibri" w:eastAsia="Times New Roman" w:hAnsi="Calibri" w:cs="Calibri"/>
                <w:color w:val="000000"/>
                <w:lang w:eastAsia="en-CA"/>
              </w:rPr>
              <w:t xml:space="preserve">distributed to patients. </w:t>
            </w:r>
          </w:p>
          <w:p w14:paraId="6F50C9CD" w14:textId="77777777" w:rsidR="004D08DC" w:rsidRPr="006105FB" w:rsidRDefault="004D08DC" w:rsidP="003C4F3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en-CA"/>
              </w:rPr>
            </w:pPr>
          </w:p>
        </w:tc>
      </w:tr>
    </w:tbl>
    <w:p w14:paraId="1E4CEF0C" w14:textId="19C4DD8C" w:rsidR="004D08DC" w:rsidRPr="004D08DC" w:rsidRDefault="00FF43E4" w:rsidP="004D08DC">
      <w:r>
        <w:rPr>
          <w:b/>
          <w:bCs/>
        </w:rPr>
        <w:br/>
      </w:r>
      <w:r w:rsidR="004D08DC" w:rsidRPr="004D08DC">
        <w:rPr>
          <w:b/>
          <w:bCs/>
        </w:rPr>
        <w:t>Subject:</w:t>
      </w:r>
      <w:r w:rsidR="004D08DC" w:rsidRPr="004D08DC">
        <w:t xml:space="preserve"> Staying connected with </w:t>
      </w:r>
      <w:r w:rsidR="00A070E2" w:rsidRPr="00B51ACD">
        <w:rPr>
          <w:highlight w:val="yellow"/>
        </w:rPr>
        <w:t>[</w:t>
      </w:r>
      <w:r w:rsidR="00B51ACD" w:rsidRPr="00B51ACD">
        <w:rPr>
          <w:highlight w:val="yellow"/>
        </w:rPr>
        <w:t>Insert name of your clinic/practice]</w:t>
      </w:r>
      <w:r w:rsidR="004D08DC" w:rsidRPr="004D08DC">
        <w:t xml:space="preserve"> – after-hours, virtual care and more</w:t>
      </w:r>
    </w:p>
    <w:p w14:paraId="6BD8024B" w14:textId="10435F3F" w:rsidR="004D08DC" w:rsidRPr="006105FB" w:rsidRDefault="004D08DC" w:rsidP="004D08DC">
      <w:pPr>
        <w:spacing w:before="240" w:after="0" w:line="240" w:lineRule="auto"/>
        <w:rPr>
          <w:rFonts w:ascii="Times New Roman" w:eastAsia="Times New Roman" w:hAnsi="Times New Roman" w:cs="Times New Roman"/>
          <w:lang w:eastAsia="en-CA"/>
        </w:rPr>
      </w:pPr>
      <w:r w:rsidRPr="006105FB">
        <w:rPr>
          <w:rFonts w:ascii="Calibri" w:eastAsia="Times New Roman" w:hAnsi="Calibri" w:cs="Calibri"/>
          <w:i/>
          <w:iCs/>
          <w:color w:val="000000"/>
          <w:shd w:val="clear" w:color="auto" w:fill="FFFF00"/>
          <w:lang w:eastAsia="en-CA"/>
        </w:rPr>
        <w:t>Insert letterhead for your practice</w:t>
      </w:r>
    </w:p>
    <w:p w14:paraId="49A124DF" w14:textId="77777777" w:rsidR="004D08DC" w:rsidRDefault="004D08DC" w:rsidP="004D08DC">
      <w:pPr>
        <w:rPr>
          <w:b/>
          <w:bCs/>
        </w:rPr>
      </w:pPr>
    </w:p>
    <w:p w14:paraId="4E5FE4F7" w14:textId="145BAFC8" w:rsidR="004D08DC" w:rsidRPr="004D08DC" w:rsidRDefault="004D08DC" w:rsidP="004D08DC">
      <w:r w:rsidRPr="004D08DC">
        <w:t xml:space="preserve">Dear patients, </w:t>
      </w:r>
    </w:p>
    <w:p w14:paraId="049F4BB8" w14:textId="77777777" w:rsidR="004D08DC" w:rsidRDefault="004D08DC" w:rsidP="004D08DC">
      <w:r w:rsidRPr="004D08DC">
        <w:t>We’re committed to making it easier for you to access care and stay connected with a team that knows you.</w:t>
      </w:r>
    </w:p>
    <w:p w14:paraId="4E65212F" w14:textId="7186F2D5" w:rsidR="00F5536B" w:rsidRPr="00F5536B" w:rsidRDefault="00F5536B" w:rsidP="004D08DC">
      <w:pPr>
        <w:rPr>
          <w:b/>
          <w:bCs/>
        </w:rPr>
      </w:pPr>
      <w:r w:rsidRPr="00F5536B">
        <w:rPr>
          <w:b/>
          <w:bCs/>
        </w:rPr>
        <w:t>Why see us instead of other doctors</w:t>
      </w:r>
    </w:p>
    <w:p w14:paraId="2D0DA790" w14:textId="77777777" w:rsidR="000D127D" w:rsidRPr="004D08DC" w:rsidRDefault="000D127D" w:rsidP="000D127D">
      <w:r w:rsidRPr="004D08DC">
        <w:t xml:space="preserve">Whenever possible, it is best to receive care from your regular </w:t>
      </w:r>
      <w:r>
        <w:t>doctor</w:t>
      </w:r>
      <w:r w:rsidRPr="004D08DC">
        <w:t xml:space="preserve"> or </w:t>
      </w:r>
      <w:r>
        <w:t xml:space="preserve">someone else at </w:t>
      </w:r>
      <w:r w:rsidRPr="006C2907">
        <w:rPr>
          <w:highlight w:val="yellow"/>
        </w:rPr>
        <w:t>[insert practice name]</w:t>
      </w:r>
      <w:r w:rsidRPr="004D08DC">
        <w:t>.</w:t>
      </w:r>
    </w:p>
    <w:p w14:paraId="7FE21853" w14:textId="77777777" w:rsidR="000D127D" w:rsidRPr="004D08DC" w:rsidRDefault="000D127D" w:rsidP="000D127D">
      <w:r w:rsidRPr="004D08DC">
        <w:t>This is called continuity of care, and it helps:</w:t>
      </w:r>
    </w:p>
    <w:p w14:paraId="1FCC2044" w14:textId="77777777" w:rsidR="000D127D" w:rsidRPr="004D08DC" w:rsidRDefault="000D127D" w:rsidP="000D127D">
      <w:pPr>
        <w:numPr>
          <w:ilvl w:val="0"/>
          <w:numId w:val="11"/>
        </w:numPr>
      </w:pPr>
      <w:r w:rsidRPr="004D08DC">
        <w:t xml:space="preserve">Ensure your care team understands your </w:t>
      </w:r>
      <w:r>
        <w:t xml:space="preserve">full </w:t>
      </w:r>
      <w:r w:rsidRPr="004D08DC">
        <w:t>health history</w:t>
      </w:r>
    </w:p>
    <w:p w14:paraId="74FE8AC5" w14:textId="77777777" w:rsidR="000D127D" w:rsidRPr="00697DED" w:rsidRDefault="000D127D" w:rsidP="000D127D">
      <w:pPr>
        <w:numPr>
          <w:ilvl w:val="0"/>
          <w:numId w:val="11"/>
        </w:numPr>
      </w:pPr>
      <w:r w:rsidRPr="004D08DC">
        <w:t>Improve coordination of your care</w:t>
      </w:r>
      <w:r>
        <w:t xml:space="preserve"> (for example, </w:t>
      </w:r>
      <w:r w:rsidRPr="00697DED">
        <w:t xml:space="preserve">making sure </w:t>
      </w:r>
      <w:r>
        <w:t xml:space="preserve">all doctors on your care team </w:t>
      </w:r>
      <w:r w:rsidRPr="00697DED">
        <w:t>are communicating</w:t>
      </w:r>
      <w:r>
        <w:t xml:space="preserve"> with each other, keeping a list of all your medications in one place, etc.</w:t>
      </w:r>
      <w:r w:rsidRPr="00697DED">
        <w:t>)</w:t>
      </w:r>
    </w:p>
    <w:p w14:paraId="641E9F00" w14:textId="77777777" w:rsidR="000D127D" w:rsidRPr="004D08DC" w:rsidRDefault="000D127D" w:rsidP="000D127D">
      <w:pPr>
        <w:numPr>
          <w:ilvl w:val="0"/>
          <w:numId w:val="11"/>
        </w:numPr>
      </w:pPr>
      <w:r w:rsidRPr="004D08DC">
        <w:t>Reduce the need to repeat information or tests</w:t>
      </w:r>
    </w:p>
    <w:p w14:paraId="05C6B186" w14:textId="77777777" w:rsidR="000D127D" w:rsidRDefault="000D127D" w:rsidP="000D127D">
      <w:pPr>
        <w:numPr>
          <w:ilvl w:val="0"/>
          <w:numId w:val="11"/>
        </w:numPr>
      </w:pPr>
      <w:r w:rsidRPr="004D08DC">
        <w:t>Support better, more consistent care over time</w:t>
      </w:r>
    </w:p>
    <w:p w14:paraId="32951216" w14:textId="77777777" w:rsidR="000D127D" w:rsidRPr="004D08DC" w:rsidRDefault="000D127D" w:rsidP="000D127D">
      <w:pPr>
        <w:numPr>
          <w:ilvl w:val="0"/>
          <w:numId w:val="11"/>
        </w:numPr>
      </w:pPr>
      <w:r>
        <w:t>Keep you healthier over the long run</w:t>
      </w:r>
    </w:p>
    <w:p w14:paraId="6761850C" w14:textId="3278ED28" w:rsidR="000D127D" w:rsidRDefault="000D127D" w:rsidP="000D127D">
      <w:pPr>
        <w:rPr>
          <w:b/>
        </w:rPr>
      </w:pPr>
      <w:r>
        <w:rPr>
          <w:b/>
          <w:bCs/>
        </w:rPr>
        <w:t>Coming to us for your medical issues</w:t>
      </w:r>
      <w:r w:rsidRPr="004D08DC">
        <w:rPr>
          <w:b/>
          <w:bCs/>
        </w:rPr>
        <w:t xml:space="preserve">—including </w:t>
      </w:r>
      <w:r>
        <w:rPr>
          <w:b/>
          <w:bCs/>
        </w:rPr>
        <w:t xml:space="preserve">using our </w:t>
      </w:r>
      <w:r w:rsidRPr="004D08DC">
        <w:rPr>
          <w:b/>
          <w:bCs/>
        </w:rPr>
        <w:t xml:space="preserve">after-hours services—helps </w:t>
      </w:r>
      <w:r>
        <w:rPr>
          <w:b/>
          <w:bCs/>
        </w:rPr>
        <w:t>make sure you get</w:t>
      </w:r>
      <w:r w:rsidRPr="004D08DC">
        <w:rPr>
          <w:b/>
          <w:bCs/>
        </w:rPr>
        <w:t xml:space="preserve"> the best possible care.</w:t>
      </w:r>
      <w:r w:rsidR="61117780" w:rsidRPr="2C9FFC88">
        <w:rPr>
          <w:b/>
          <w:bCs/>
        </w:rPr>
        <w:t xml:space="preserve"> </w:t>
      </w:r>
      <w:r w:rsidR="61117780" w:rsidRPr="002D4D1A">
        <w:t>Countless studies have concluded that continuity of care leads to better health outcomes.</w:t>
      </w:r>
    </w:p>
    <w:p w14:paraId="21B801AC" w14:textId="75FF8A17" w:rsidR="004D08DC" w:rsidRPr="004D08DC" w:rsidRDefault="004D08DC" w:rsidP="004D08DC">
      <w:pPr>
        <w:rPr>
          <w:b/>
          <w:bCs/>
        </w:rPr>
      </w:pPr>
      <w:r w:rsidRPr="004D08DC">
        <w:rPr>
          <w:b/>
          <w:bCs/>
        </w:rPr>
        <w:t>How to access care after hours</w:t>
      </w:r>
    </w:p>
    <w:p w14:paraId="2B24EE57" w14:textId="642F2356" w:rsidR="004D08DC" w:rsidRPr="004D08DC" w:rsidRDefault="004D08DC" w:rsidP="004D08DC">
      <w:r w:rsidRPr="004D08DC">
        <w:t xml:space="preserve">If you need care outside of regular office hours, we </w:t>
      </w:r>
      <w:r w:rsidR="00B1643E">
        <w:t>are open at these times</w:t>
      </w:r>
      <w:r w:rsidRPr="004D08DC">
        <w:t>:</w:t>
      </w:r>
    </w:p>
    <w:p w14:paraId="42D844B1" w14:textId="77777777" w:rsidR="004D08DC" w:rsidRPr="004D08DC" w:rsidRDefault="004D08DC" w:rsidP="004D08DC">
      <w:pPr>
        <w:numPr>
          <w:ilvl w:val="0"/>
          <w:numId w:val="19"/>
        </w:numPr>
      </w:pPr>
      <w:r w:rsidRPr="004D08DC">
        <w:t xml:space="preserve">Days/Times: </w:t>
      </w:r>
      <w:r w:rsidRPr="004D08DC">
        <w:rPr>
          <w:highlight w:val="yellow"/>
        </w:rPr>
        <w:t>[Insert]</w:t>
      </w:r>
    </w:p>
    <w:p w14:paraId="4112AB30" w14:textId="45C99B78" w:rsidR="009123B8" w:rsidRDefault="004D08DC" w:rsidP="007C0823">
      <w:pPr>
        <w:numPr>
          <w:ilvl w:val="0"/>
          <w:numId w:val="19"/>
        </w:numPr>
        <w:ind w:left="714" w:hanging="357"/>
      </w:pPr>
      <w:r w:rsidRPr="004D08DC">
        <w:t xml:space="preserve">How to book: </w:t>
      </w:r>
      <w:r w:rsidRPr="004D08DC">
        <w:rPr>
          <w:highlight w:val="yellow"/>
        </w:rPr>
        <w:t>[Phone number/online booking link]</w:t>
      </w:r>
    </w:p>
    <w:p w14:paraId="29AB42A9" w14:textId="02BCBC81" w:rsidR="004D08DC" w:rsidRPr="004D08DC" w:rsidRDefault="004D08DC" w:rsidP="007C0823">
      <w:r>
        <w:t>Please</w:t>
      </w:r>
      <w:r w:rsidR="6AB469DF">
        <w:t xml:space="preserve"> reach out to us </w:t>
      </w:r>
      <w:r w:rsidR="799EF15B">
        <w:t xml:space="preserve">first </w:t>
      </w:r>
      <w:r w:rsidR="6AB469DF">
        <w:t xml:space="preserve">for </w:t>
      </w:r>
      <w:r w:rsidR="0059780D">
        <w:t>non</w:t>
      </w:r>
      <w:r w:rsidR="00A152F3">
        <w:t>-</w:t>
      </w:r>
      <w:r w:rsidR="002D4D1A">
        <w:t>emergency</w:t>
      </w:r>
      <w:r w:rsidR="00A152F3">
        <w:t xml:space="preserve"> ca</w:t>
      </w:r>
      <w:r w:rsidR="00647A6D">
        <w:t>re</w:t>
      </w:r>
      <w:r w:rsidRPr="004D08DC">
        <w:t xml:space="preserve"> rather</w:t>
      </w:r>
      <w:r>
        <w:t xml:space="preserve"> than other walk-in clinics</w:t>
      </w:r>
      <w:r w:rsidRPr="004D08DC">
        <w:t>.</w:t>
      </w:r>
      <w:r w:rsidR="00F75075">
        <w:t xml:space="preserve"> Although booking ahead is </w:t>
      </w:r>
      <w:r w:rsidR="008523C9">
        <w:t>strongly encouraged</w:t>
      </w:r>
      <w:r w:rsidR="00F75075">
        <w:t>, the after-hours times do allow for some unscheduled visits</w:t>
      </w:r>
      <w:r w:rsidR="004F0FF3">
        <w:t xml:space="preserve">. </w:t>
      </w:r>
    </w:p>
    <w:p w14:paraId="082C1677" w14:textId="77777777" w:rsidR="004D08DC" w:rsidRPr="004D08DC" w:rsidRDefault="004D08DC" w:rsidP="004D08DC">
      <w:pPr>
        <w:rPr>
          <w:b/>
          <w:bCs/>
        </w:rPr>
      </w:pPr>
      <w:r w:rsidRPr="004D08DC">
        <w:rPr>
          <w:b/>
          <w:bCs/>
        </w:rPr>
        <w:t>Virtual care options</w:t>
      </w:r>
    </w:p>
    <w:p w14:paraId="1E667999" w14:textId="7727C3C7" w:rsidR="004D08DC" w:rsidRPr="004D08DC" w:rsidRDefault="004D08DC" w:rsidP="004D08DC">
      <w:r w:rsidRPr="004D08DC">
        <w:t xml:space="preserve">We offer </w:t>
      </w:r>
      <w:r w:rsidRPr="004D08DC">
        <w:rPr>
          <w:b/>
          <w:bCs/>
        </w:rPr>
        <w:t>virtual visits (phone or video)</w:t>
      </w:r>
      <w:r w:rsidRPr="004D08DC">
        <w:t xml:space="preserve"> for certain types of care.</w:t>
      </w:r>
    </w:p>
    <w:p w14:paraId="5C53960E" w14:textId="77777777" w:rsidR="004D08DC" w:rsidRPr="004D08DC" w:rsidRDefault="004D08DC" w:rsidP="004D08DC">
      <w:pPr>
        <w:numPr>
          <w:ilvl w:val="0"/>
          <w:numId w:val="4"/>
        </w:numPr>
      </w:pPr>
      <w:r w:rsidRPr="004D08DC">
        <w:t xml:space="preserve">Available for: </w:t>
      </w:r>
      <w:r w:rsidRPr="004D08DC">
        <w:rPr>
          <w:highlight w:val="yellow"/>
        </w:rPr>
        <w:t>[e.g., follow-ups, test results, prescription renewals]</w:t>
      </w:r>
    </w:p>
    <w:p w14:paraId="0DB08F20" w14:textId="77777777" w:rsidR="004D08DC" w:rsidRPr="004D08DC" w:rsidRDefault="004D08DC" w:rsidP="004D08DC">
      <w:pPr>
        <w:numPr>
          <w:ilvl w:val="0"/>
          <w:numId w:val="4"/>
        </w:numPr>
      </w:pPr>
      <w:r w:rsidRPr="004D08DC">
        <w:t xml:space="preserve">Booking: </w:t>
      </w:r>
      <w:r w:rsidRPr="004D08DC">
        <w:rPr>
          <w:highlight w:val="yellow"/>
        </w:rPr>
        <w:t>[Insert instructions or link]</w:t>
      </w:r>
    </w:p>
    <w:p w14:paraId="496F71A7" w14:textId="76BB50EC" w:rsidR="004D08DC" w:rsidRPr="004D08DC" w:rsidRDefault="004D08DC" w:rsidP="004D08DC">
      <w:pPr>
        <w:rPr>
          <w:i/>
        </w:rPr>
      </w:pPr>
      <w:r w:rsidRPr="004D08DC">
        <w:t>Virtual care can be a convenient way to receive care without coming into the clinic, when appropriate.</w:t>
      </w:r>
      <w:r w:rsidR="1D691CFB">
        <w:t xml:space="preserve"> </w:t>
      </w:r>
      <w:r w:rsidR="00EA3898">
        <w:rPr>
          <w:i/>
        </w:rPr>
        <w:t>Please note, w</w:t>
      </w:r>
      <w:r w:rsidR="1D691CFB" w:rsidRPr="00537F29">
        <w:rPr>
          <w:i/>
        </w:rPr>
        <w:t xml:space="preserve">e may recommend that you attend in person </w:t>
      </w:r>
      <w:r w:rsidR="3DC5241A" w:rsidRPr="00537F29">
        <w:rPr>
          <w:i/>
        </w:rPr>
        <w:t>if we determine your condition is not best cared for virtually.</w:t>
      </w:r>
      <w:r w:rsidR="1D691CFB" w:rsidRPr="00537F29">
        <w:rPr>
          <w:i/>
        </w:rPr>
        <w:t xml:space="preserve"> </w:t>
      </w:r>
    </w:p>
    <w:p w14:paraId="0429ECE2" w14:textId="07730E28" w:rsidR="004D08DC" w:rsidRDefault="004D08DC" w:rsidP="004D08DC">
      <w:pPr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95989" w14:paraId="1B969D0D" w14:textId="77777777" w:rsidTr="00B95989">
        <w:tc>
          <w:tcPr>
            <w:tcW w:w="9350" w:type="dxa"/>
          </w:tcPr>
          <w:p w14:paraId="24AB919D" w14:textId="77777777" w:rsidR="00B95989" w:rsidRDefault="00B95989" w:rsidP="004D08DC"/>
          <w:p w14:paraId="13F83474" w14:textId="63F2D6FE" w:rsidR="00B95989" w:rsidRDefault="00B95989" w:rsidP="004D08DC">
            <w:r w:rsidRPr="004D08DC">
              <w:t>If you have a medical emergency or urgent concern</w:t>
            </w:r>
            <w:r w:rsidR="0092459D">
              <w:t>,</w:t>
            </w:r>
            <w:r>
              <w:t xml:space="preserve"> c</w:t>
            </w:r>
            <w:r w:rsidRPr="00B95989">
              <w:t>all 911 or</w:t>
            </w:r>
            <w:r>
              <w:t xml:space="preserve"> g</w:t>
            </w:r>
            <w:r w:rsidRPr="00B95989">
              <w:t>o to your nearest emergency department</w:t>
            </w:r>
            <w:r>
              <w:t>.</w:t>
            </w:r>
          </w:p>
          <w:p w14:paraId="2C56DE30" w14:textId="1AEDDED9" w:rsidR="00B95989" w:rsidRPr="00B95989" w:rsidRDefault="00B95989" w:rsidP="004D08DC"/>
        </w:tc>
      </w:tr>
    </w:tbl>
    <w:p w14:paraId="01197F8B" w14:textId="77777777" w:rsidR="00B95989" w:rsidRDefault="00B95989" w:rsidP="004D08DC"/>
    <w:p w14:paraId="0B554EA5" w14:textId="033998D5" w:rsidR="004D08DC" w:rsidRPr="004D08DC" w:rsidRDefault="004D08DC" w:rsidP="004D08DC">
      <w:r w:rsidRPr="004D08DC">
        <w:t>If you have questions or need help accessing care, please contact us</w:t>
      </w:r>
      <w:r w:rsidR="00B95989">
        <w:t xml:space="preserve"> at </w:t>
      </w:r>
      <w:r w:rsidR="00B95989" w:rsidRPr="00B95989">
        <w:rPr>
          <w:highlight w:val="yellow"/>
        </w:rPr>
        <w:t>[</w:t>
      </w:r>
      <w:r w:rsidR="00B95989">
        <w:rPr>
          <w:highlight w:val="yellow"/>
        </w:rPr>
        <w:t>I</w:t>
      </w:r>
      <w:r w:rsidR="00B95989" w:rsidRPr="00B95989">
        <w:rPr>
          <w:highlight w:val="yellow"/>
        </w:rPr>
        <w:t>nsert phone/email/website]</w:t>
      </w:r>
      <w:r w:rsidR="00B95989">
        <w:t xml:space="preserve">. </w:t>
      </w:r>
    </w:p>
    <w:p w14:paraId="21D3CE9D" w14:textId="77777777" w:rsidR="004D08DC" w:rsidRPr="004D08DC" w:rsidRDefault="004D08DC" w:rsidP="004D08DC">
      <w:r w:rsidRPr="004D08DC">
        <w:t>Thank you for trusting us with your care. We’re here to support you.</w:t>
      </w:r>
    </w:p>
    <w:p w14:paraId="50478BE4" w14:textId="65F4B70C" w:rsidR="00B95989" w:rsidRDefault="004D08DC" w:rsidP="004D08DC">
      <w:r w:rsidRPr="004D08DC">
        <w:t>Sincerely,</w:t>
      </w:r>
      <w:r w:rsidRPr="004D08DC">
        <w:br/>
      </w:r>
    </w:p>
    <w:sectPr w:rsidR="00B9598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0115F"/>
    <w:multiLevelType w:val="multilevel"/>
    <w:tmpl w:val="4A76E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796A47"/>
    <w:multiLevelType w:val="multilevel"/>
    <w:tmpl w:val="E476F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C15BC"/>
    <w:multiLevelType w:val="multilevel"/>
    <w:tmpl w:val="043A8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3814F5C"/>
    <w:multiLevelType w:val="multilevel"/>
    <w:tmpl w:val="9DFA2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A0220D"/>
    <w:multiLevelType w:val="multilevel"/>
    <w:tmpl w:val="009A7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5F2368"/>
    <w:multiLevelType w:val="multilevel"/>
    <w:tmpl w:val="0AA47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95F47"/>
    <w:multiLevelType w:val="multilevel"/>
    <w:tmpl w:val="BDA6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922170"/>
    <w:multiLevelType w:val="multilevel"/>
    <w:tmpl w:val="ECD8B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66D26A1"/>
    <w:multiLevelType w:val="multilevel"/>
    <w:tmpl w:val="51CC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865768"/>
    <w:multiLevelType w:val="multilevel"/>
    <w:tmpl w:val="DE0CF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1424519"/>
    <w:multiLevelType w:val="multilevel"/>
    <w:tmpl w:val="43989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B710239"/>
    <w:multiLevelType w:val="multilevel"/>
    <w:tmpl w:val="02EC7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5D7834"/>
    <w:multiLevelType w:val="multilevel"/>
    <w:tmpl w:val="64E4D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29E3908"/>
    <w:multiLevelType w:val="multilevel"/>
    <w:tmpl w:val="7312F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573679F"/>
    <w:multiLevelType w:val="multilevel"/>
    <w:tmpl w:val="FE1862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71A366C"/>
    <w:multiLevelType w:val="multilevel"/>
    <w:tmpl w:val="34F0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960C02"/>
    <w:multiLevelType w:val="multilevel"/>
    <w:tmpl w:val="BB566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3752726"/>
    <w:multiLevelType w:val="multilevel"/>
    <w:tmpl w:val="35DCC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5E22D86"/>
    <w:multiLevelType w:val="multilevel"/>
    <w:tmpl w:val="45A2D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63D41E0"/>
    <w:multiLevelType w:val="multilevel"/>
    <w:tmpl w:val="FC1E91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7944534">
    <w:abstractNumId w:val="3"/>
  </w:num>
  <w:num w:numId="2" w16cid:durableId="1193179753">
    <w:abstractNumId w:val="18"/>
  </w:num>
  <w:num w:numId="3" w16cid:durableId="1200821347">
    <w:abstractNumId w:val="17"/>
  </w:num>
  <w:num w:numId="4" w16cid:durableId="1234124072">
    <w:abstractNumId w:val="4"/>
  </w:num>
  <w:num w:numId="5" w16cid:durableId="1246916456">
    <w:abstractNumId w:val="1"/>
  </w:num>
  <w:num w:numId="6" w16cid:durableId="1332102911">
    <w:abstractNumId w:val="5"/>
  </w:num>
  <w:num w:numId="7" w16cid:durableId="1616713986">
    <w:abstractNumId w:val="7"/>
  </w:num>
  <w:num w:numId="8" w16cid:durableId="165486588">
    <w:abstractNumId w:val="6"/>
  </w:num>
  <w:num w:numId="9" w16cid:durableId="1713770504">
    <w:abstractNumId w:val="16"/>
  </w:num>
  <w:num w:numId="10" w16cid:durableId="264700551">
    <w:abstractNumId w:val="12"/>
  </w:num>
  <w:num w:numId="11" w16cid:durableId="346642674">
    <w:abstractNumId w:val="13"/>
  </w:num>
  <w:num w:numId="12" w16cid:durableId="484930010">
    <w:abstractNumId w:val="11"/>
  </w:num>
  <w:num w:numId="13" w16cid:durableId="490563459">
    <w:abstractNumId w:val="19"/>
  </w:num>
  <w:num w:numId="14" w16cid:durableId="576011777">
    <w:abstractNumId w:val="8"/>
  </w:num>
  <w:num w:numId="15" w16cid:durableId="579868701">
    <w:abstractNumId w:val="15"/>
  </w:num>
  <w:num w:numId="16" w16cid:durableId="661129653">
    <w:abstractNumId w:val="10"/>
  </w:num>
  <w:num w:numId="17" w16cid:durableId="691299102">
    <w:abstractNumId w:val="0"/>
  </w:num>
  <w:num w:numId="18" w16cid:durableId="712191426">
    <w:abstractNumId w:val="14"/>
  </w:num>
  <w:num w:numId="19" w16cid:durableId="757219276">
    <w:abstractNumId w:val="9"/>
  </w:num>
  <w:num w:numId="20" w16cid:durableId="9705962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08DC"/>
    <w:rsid w:val="00007688"/>
    <w:rsid w:val="000424F1"/>
    <w:rsid w:val="0004773D"/>
    <w:rsid w:val="00052E72"/>
    <w:rsid w:val="00057063"/>
    <w:rsid w:val="00073CC5"/>
    <w:rsid w:val="00075613"/>
    <w:rsid w:val="00076DCD"/>
    <w:rsid w:val="00077596"/>
    <w:rsid w:val="00080109"/>
    <w:rsid w:val="0009134C"/>
    <w:rsid w:val="000A7E19"/>
    <w:rsid w:val="000D127D"/>
    <w:rsid w:val="000D2EDB"/>
    <w:rsid w:val="000D2F8E"/>
    <w:rsid w:val="000D6C5C"/>
    <w:rsid w:val="000E4DBB"/>
    <w:rsid w:val="00103205"/>
    <w:rsid w:val="00107E65"/>
    <w:rsid w:val="00110A9A"/>
    <w:rsid w:val="001136BD"/>
    <w:rsid w:val="0012049F"/>
    <w:rsid w:val="00122509"/>
    <w:rsid w:val="0012645D"/>
    <w:rsid w:val="00140F22"/>
    <w:rsid w:val="00144374"/>
    <w:rsid w:val="001462D0"/>
    <w:rsid w:val="00155A20"/>
    <w:rsid w:val="001646E6"/>
    <w:rsid w:val="00173616"/>
    <w:rsid w:val="00176170"/>
    <w:rsid w:val="00176EF2"/>
    <w:rsid w:val="00180521"/>
    <w:rsid w:val="001806BB"/>
    <w:rsid w:val="0018399A"/>
    <w:rsid w:val="00185C01"/>
    <w:rsid w:val="00191F52"/>
    <w:rsid w:val="00192147"/>
    <w:rsid w:val="001C68FF"/>
    <w:rsid w:val="001D10C6"/>
    <w:rsid w:val="001F5506"/>
    <w:rsid w:val="002002BE"/>
    <w:rsid w:val="00201C88"/>
    <w:rsid w:val="00203C40"/>
    <w:rsid w:val="00211ADA"/>
    <w:rsid w:val="002122C1"/>
    <w:rsid w:val="00217684"/>
    <w:rsid w:val="00234713"/>
    <w:rsid w:val="002376BB"/>
    <w:rsid w:val="00237D9E"/>
    <w:rsid w:val="00251583"/>
    <w:rsid w:val="00253E89"/>
    <w:rsid w:val="00254B12"/>
    <w:rsid w:val="00264C99"/>
    <w:rsid w:val="002757B3"/>
    <w:rsid w:val="00276040"/>
    <w:rsid w:val="002772AF"/>
    <w:rsid w:val="002826DF"/>
    <w:rsid w:val="00294D28"/>
    <w:rsid w:val="0029617A"/>
    <w:rsid w:val="002978DB"/>
    <w:rsid w:val="002A0F33"/>
    <w:rsid w:val="002D4D1A"/>
    <w:rsid w:val="002E38C3"/>
    <w:rsid w:val="00301DAD"/>
    <w:rsid w:val="003023BD"/>
    <w:rsid w:val="0033679C"/>
    <w:rsid w:val="0034046E"/>
    <w:rsid w:val="003526B5"/>
    <w:rsid w:val="00354FB9"/>
    <w:rsid w:val="00356F48"/>
    <w:rsid w:val="00360183"/>
    <w:rsid w:val="00365954"/>
    <w:rsid w:val="003676A3"/>
    <w:rsid w:val="00383535"/>
    <w:rsid w:val="0038567B"/>
    <w:rsid w:val="0039151E"/>
    <w:rsid w:val="00393223"/>
    <w:rsid w:val="003A130C"/>
    <w:rsid w:val="003A17E9"/>
    <w:rsid w:val="003A367F"/>
    <w:rsid w:val="003A44F9"/>
    <w:rsid w:val="003A740F"/>
    <w:rsid w:val="003B16DD"/>
    <w:rsid w:val="003C4F35"/>
    <w:rsid w:val="003C74D9"/>
    <w:rsid w:val="003E176E"/>
    <w:rsid w:val="003F4E9D"/>
    <w:rsid w:val="004058A0"/>
    <w:rsid w:val="00421DDF"/>
    <w:rsid w:val="004419A4"/>
    <w:rsid w:val="00444477"/>
    <w:rsid w:val="00444D82"/>
    <w:rsid w:val="00451B51"/>
    <w:rsid w:val="0045388E"/>
    <w:rsid w:val="004554BD"/>
    <w:rsid w:val="00470295"/>
    <w:rsid w:val="00474E86"/>
    <w:rsid w:val="004924F3"/>
    <w:rsid w:val="00495DA5"/>
    <w:rsid w:val="004A4E65"/>
    <w:rsid w:val="004B57B5"/>
    <w:rsid w:val="004B650F"/>
    <w:rsid w:val="004B756D"/>
    <w:rsid w:val="004C51AB"/>
    <w:rsid w:val="004D08DC"/>
    <w:rsid w:val="004D4AC7"/>
    <w:rsid w:val="004D75B0"/>
    <w:rsid w:val="004E4C76"/>
    <w:rsid w:val="004F0FF3"/>
    <w:rsid w:val="004F5D9A"/>
    <w:rsid w:val="00507568"/>
    <w:rsid w:val="00512F7D"/>
    <w:rsid w:val="005222DB"/>
    <w:rsid w:val="00531BF4"/>
    <w:rsid w:val="00534FD2"/>
    <w:rsid w:val="0053688B"/>
    <w:rsid w:val="00537F29"/>
    <w:rsid w:val="00547C1A"/>
    <w:rsid w:val="005619F1"/>
    <w:rsid w:val="00571394"/>
    <w:rsid w:val="00580A61"/>
    <w:rsid w:val="00584407"/>
    <w:rsid w:val="005874C2"/>
    <w:rsid w:val="0059780D"/>
    <w:rsid w:val="00597C9C"/>
    <w:rsid w:val="005B140F"/>
    <w:rsid w:val="005B1B17"/>
    <w:rsid w:val="005B48BE"/>
    <w:rsid w:val="005B7BC2"/>
    <w:rsid w:val="005C7DA9"/>
    <w:rsid w:val="005E39BE"/>
    <w:rsid w:val="00631F0F"/>
    <w:rsid w:val="006321DF"/>
    <w:rsid w:val="00641E08"/>
    <w:rsid w:val="00643C6C"/>
    <w:rsid w:val="00647A3A"/>
    <w:rsid w:val="00647A6D"/>
    <w:rsid w:val="0065281B"/>
    <w:rsid w:val="0065292F"/>
    <w:rsid w:val="00665905"/>
    <w:rsid w:val="006818B7"/>
    <w:rsid w:val="00697DED"/>
    <w:rsid w:val="006A6BC9"/>
    <w:rsid w:val="006C1E58"/>
    <w:rsid w:val="006C2907"/>
    <w:rsid w:val="006C79C1"/>
    <w:rsid w:val="006E2657"/>
    <w:rsid w:val="006E7C38"/>
    <w:rsid w:val="006F10A4"/>
    <w:rsid w:val="006F1737"/>
    <w:rsid w:val="006F1E78"/>
    <w:rsid w:val="006F6554"/>
    <w:rsid w:val="0070175E"/>
    <w:rsid w:val="0070216B"/>
    <w:rsid w:val="00703952"/>
    <w:rsid w:val="00703B14"/>
    <w:rsid w:val="0071479E"/>
    <w:rsid w:val="00714E62"/>
    <w:rsid w:val="0072261E"/>
    <w:rsid w:val="007240C2"/>
    <w:rsid w:val="00741E44"/>
    <w:rsid w:val="007466F1"/>
    <w:rsid w:val="00762672"/>
    <w:rsid w:val="00762AAB"/>
    <w:rsid w:val="00762B84"/>
    <w:rsid w:val="00774AD8"/>
    <w:rsid w:val="00775BC0"/>
    <w:rsid w:val="00780D3A"/>
    <w:rsid w:val="007908A4"/>
    <w:rsid w:val="007B6086"/>
    <w:rsid w:val="007C0823"/>
    <w:rsid w:val="007D4049"/>
    <w:rsid w:val="007E1888"/>
    <w:rsid w:val="00812C4D"/>
    <w:rsid w:val="0082691D"/>
    <w:rsid w:val="00837D77"/>
    <w:rsid w:val="00840861"/>
    <w:rsid w:val="00842EC8"/>
    <w:rsid w:val="00843A53"/>
    <w:rsid w:val="008477B0"/>
    <w:rsid w:val="00850795"/>
    <w:rsid w:val="008523C9"/>
    <w:rsid w:val="0085292A"/>
    <w:rsid w:val="00855149"/>
    <w:rsid w:val="00875B10"/>
    <w:rsid w:val="00891632"/>
    <w:rsid w:val="00891B4A"/>
    <w:rsid w:val="008942FB"/>
    <w:rsid w:val="008A6CCB"/>
    <w:rsid w:val="008B1EC9"/>
    <w:rsid w:val="008B20E3"/>
    <w:rsid w:val="008B2BC6"/>
    <w:rsid w:val="008B4835"/>
    <w:rsid w:val="008B4F97"/>
    <w:rsid w:val="008B719E"/>
    <w:rsid w:val="008D1F29"/>
    <w:rsid w:val="008D3B20"/>
    <w:rsid w:val="008D5412"/>
    <w:rsid w:val="008E38D1"/>
    <w:rsid w:val="008F1ACA"/>
    <w:rsid w:val="009123B8"/>
    <w:rsid w:val="00912590"/>
    <w:rsid w:val="009203D1"/>
    <w:rsid w:val="00920585"/>
    <w:rsid w:val="0092459D"/>
    <w:rsid w:val="00926BA3"/>
    <w:rsid w:val="009277A5"/>
    <w:rsid w:val="009430F4"/>
    <w:rsid w:val="00952250"/>
    <w:rsid w:val="00961FBE"/>
    <w:rsid w:val="009622D0"/>
    <w:rsid w:val="00965568"/>
    <w:rsid w:val="00965F5B"/>
    <w:rsid w:val="00966430"/>
    <w:rsid w:val="00966DF7"/>
    <w:rsid w:val="009734B4"/>
    <w:rsid w:val="00975638"/>
    <w:rsid w:val="00994B12"/>
    <w:rsid w:val="009B6521"/>
    <w:rsid w:val="009C2F5C"/>
    <w:rsid w:val="009D0E0D"/>
    <w:rsid w:val="009D416A"/>
    <w:rsid w:val="009E1341"/>
    <w:rsid w:val="009E40DC"/>
    <w:rsid w:val="009E597D"/>
    <w:rsid w:val="009E65D0"/>
    <w:rsid w:val="009F211B"/>
    <w:rsid w:val="00A070E2"/>
    <w:rsid w:val="00A152F3"/>
    <w:rsid w:val="00A204A7"/>
    <w:rsid w:val="00A32233"/>
    <w:rsid w:val="00A54CD5"/>
    <w:rsid w:val="00A55BC5"/>
    <w:rsid w:val="00A63EF4"/>
    <w:rsid w:val="00A72ED8"/>
    <w:rsid w:val="00A75CFF"/>
    <w:rsid w:val="00A9633F"/>
    <w:rsid w:val="00AC2525"/>
    <w:rsid w:val="00AC3EFD"/>
    <w:rsid w:val="00AD5799"/>
    <w:rsid w:val="00AE4005"/>
    <w:rsid w:val="00AE479F"/>
    <w:rsid w:val="00AE4B4D"/>
    <w:rsid w:val="00AF3928"/>
    <w:rsid w:val="00B03880"/>
    <w:rsid w:val="00B04E47"/>
    <w:rsid w:val="00B1643E"/>
    <w:rsid w:val="00B420D0"/>
    <w:rsid w:val="00B45F0A"/>
    <w:rsid w:val="00B51ACD"/>
    <w:rsid w:val="00B641BD"/>
    <w:rsid w:val="00B641F3"/>
    <w:rsid w:val="00B65595"/>
    <w:rsid w:val="00B77F6C"/>
    <w:rsid w:val="00B860E3"/>
    <w:rsid w:val="00B87111"/>
    <w:rsid w:val="00B92D15"/>
    <w:rsid w:val="00B95989"/>
    <w:rsid w:val="00BB34DC"/>
    <w:rsid w:val="00BD5C05"/>
    <w:rsid w:val="00BD6B9C"/>
    <w:rsid w:val="00BF74C8"/>
    <w:rsid w:val="00C0285E"/>
    <w:rsid w:val="00C077D5"/>
    <w:rsid w:val="00C27071"/>
    <w:rsid w:val="00C55239"/>
    <w:rsid w:val="00C60CEB"/>
    <w:rsid w:val="00C71274"/>
    <w:rsid w:val="00C72C05"/>
    <w:rsid w:val="00C93C28"/>
    <w:rsid w:val="00CA2859"/>
    <w:rsid w:val="00CA49C0"/>
    <w:rsid w:val="00CA7F8F"/>
    <w:rsid w:val="00CD1FE3"/>
    <w:rsid w:val="00CD3AA3"/>
    <w:rsid w:val="00CD47E4"/>
    <w:rsid w:val="00CD515D"/>
    <w:rsid w:val="00CD78F2"/>
    <w:rsid w:val="00CE4D41"/>
    <w:rsid w:val="00CF762A"/>
    <w:rsid w:val="00D1402C"/>
    <w:rsid w:val="00D45A01"/>
    <w:rsid w:val="00D55A17"/>
    <w:rsid w:val="00D604A5"/>
    <w:rsid w:val="00D736B2"/>
    <w:rsid w:val="00D87F70"/>
    <w:rsid w:val="00D95614"/>
    <w:rsid w:val="00DA1BC9"/>
    <w:rsid w:val="00DA5166"/>
    <w:rsid w:val="00DA523A"/>
    <w:rsid w:val="00DA5981"/>
    <w:rsid w:val="00DA7736"/>
    <w:rsid w:val="00DC345E"/>
    <w:rsid w:val="00DC69FE"/>
    <w:rsid w:val="00DC768A"/>
    <w:rsid w:val="00DE1FD1"/>
    <w:rsid w:val="00DE34B7"/>
    <w:rsid w:val="00DE63AA"/>
    <w:rsid w:val="00DF57AE"/>
    <w:rsid w:val="00DF59C7"/>
    <w:rsid w:val="00E04363"/>
    <w:rsid w:val="00E04CC8"/>
    <w:rsid w:val="00E17621"/>
    <w:rsid w:val="00E37BC0"/>
    <w:rsid w:val="00E47548"/>
    <w:rsid w:val="00E55EC7"/>
    <w:rsid w:val="00E563F4"/>
    <w:rsid w:val="00E57ACA"/>
    <w:rsid w:val="00E62072"/>
    <w:rsid w:val="00E6224C"/>
    <w:rsid w:val="00E72C17"/>
    <w:rsid w:val="00E76D03"/>
    <w:rsid w:val="00E771A4"/>
    <w:rsid w:val="00E8296A"/>
    <w:rsid w:val="00E925D9"/>
    <w:rsid w:val="00E93DE2"/>
    <w:rsid w:val="00EA3898"/>
    <w:rsid w:val="00EB32F6"/>
    <w:rsid w:val="00EB56E2"/>
    <w:rsid w:val="00EC74F9"/>
    <w:rsid w:val="00EC764A"/>
    <w:rsid w:val="00EE43CD"/>
    <w:rsid w:val="00EE64AF"/>
    <w:rsid w:val="00EF24E2"/>
    <w:rsid w:val="00EF7DA7"/>
    <w:rsid w:val="00F22254"/>
    <w:rsid w:val="00F26800"/>
    <w:rsid w:val="00F26B7C"/>
    <w:rsid w:val="00F35796"/>
    <w:rsid w:val="00F37840"/>
    <w:rsid w:val="00F427A2"/>
    <w:rsid w:val="00F46B52"/>
    <w:rsid w:val="00F53D77"/>
    <w:rsid w:val="00F5536B"/>
    <w:rsid w:val="00F56718"/>
    <w:rsid w:val="00F75075"/>
    <w:rsid w:val="00F81A35"/>
    <w:rsid w:val="00F85995"/>
    <w:rsid w:val="00F86369"/>
    <w:rsid w:val="00F96B82"/>
    <w:rsid w:val="00FA1CE3"/>
    <w:rsid w:val="00FA2A39"/>
    <w:rsid w:val="00FA4FE7"/>
    <w:rsid w:val="00FA703F"/>
    <w:rsid w:val="00FF43E4"/>
    <w:rsid w:val="031B2F11"/>
    <w:rsid w:val="03870106"/>
    <w:rsid w:val="03D82CC9"/>
    <w:rsid w:val="04FCE530"/>
    <w:rsid w:val="0753FD1A"/>
    <w:rsid w:val="089474C6"/>
    <w:rsid w:val="08F5ABE5"/>
    <w:rsid w:val="0B6AC269"/>
    <w:rsid w:val="0B74760A"/>
    <w:rsid w:val="0CA5AC37"/>
    <w:rsid w:val="0CAC4486"/>
    <w:rsid w:val="0D196C57"/>
    <w:rsid w:val="0D7D1D90"/>
    <w:rsid w:val="14006EF6"/>
    <w:rsid w:val="142D805A"/>
    <w:rsid w:val="154A9950"/>
    <w:rsid w:val="173FF12A"/>
    <w:rsid w:val="1A2D91A5"/>
    <w:rsid w:val="1B7E3D93"/>
    <w:rsid w:val="1B8B07CE"/>
    <w:rsid w:val="1B92E521"/>
    <w:rsid w:val="1BAA270E"/>
    <w:rsid w:val="1CB843A0"/>
    <w:rsid w:val="1D691CFB"/>
    <w:rsid w:val="1D81B95C"/>
    <w:rsid w:val="2074C816"/>
    <w:rsid w:val="20922393"/>
    <w:rsid w:val="21BA6638"/>
    <w:rsid w:val="221F88C2"/>
    <w:rsid w:val="231155FD"/>
    <w:rsid w:val="2470108D"/>
    <w:rsid w:val="264F0F99"/>
    <w:rsid w:val="27249DA4"/>
    <w:rsid w:val="299730C2"/>
    <w:rsid w:val="29981683"/>
    <w:rsid w:val="2B103137"/>
    <w:rsid w:val="2C9FFC88"/>
    <w:rsid w:val="2DAC4E1A"/>
    <w:rsid w:val="30DDD36B"/>
    <w:rsid w:val="322BCAE1"/>
    <w:rsid w:val="349BEC1D"/>
    <w:rsid w:val="354D012C"/>
    <w:rsid w:val="39D01BB8"/>
    <w:rsid w:val="3DC5241A"/>
    <w:rsid w:val="3E27FF48"/>
    <w:rsid w:val="3F21D1C0"/>
    <w:rsid w:val="3FB6E53E"/>
    <w:rsid w:val="40D070CA"/>
    <w:rsid w:val="426E9519"/>
    <w:rsid w:val="4319FF98"/>
    <w:rsid w:val="4392BA3A"/>
    <w:rsid w:val="43FA1EF6"/>
    <w:rsid w:val="4489C468"/>
    <w:rsid w:val="45BB829D"/>
    <w:rsid w:val="46DB9DA1"/>
    <w:rsid w:val="4A38F314"/>
    <w:rsid w:val="4A3E5614"/>
    <w:rsid w:val="4C5A1401"/>
    <w:rsid w:val="4C691722"/>
    <w:rsid w:val="508B573F"/>
    <w:rsid w:val="550C0CAB"/>
    <w:rsid w:val="55204164"/>
    <w:rsid w:val="56E92FD4"/>
    <w:rsid w:val="57EA07F2"/>
    <w:rsid w:val="592FE804"/>
    <w:rsid w:val="5A0255D3"/>
    <w:rsid w:val="5AC5FF0C"/>
    <w:rsid w:val="6099CCA8"/>
    <w:rsid w:val="61117780"/>
    <w:rsid w:val="6166B0C5"/>
    <w:rsid w:val="62AE0444"/>
    <w:rsid w:val="63871A2F"/>
    <w:rsid w:val="6407E1ED"/>
    <w:rsid w:val="64151EE0"/>
    <w:rsid w:val="6425E6FF"/>
    <w:rsid w:val="6481882C"/>
    <w:rsid w:val="652EFECE"/>
    <w:rsid w:val="6629CCB9"/>
    <w:rsid w:val="675DD02D"/>
    <w:rsid w:val="68CDDDE0"/>
    <w:rsid w:val="6955A918"/>
    <w:rsid w:val="69C054A0"/>
    <w:rsid w:val="6AA8C867"/>
    <w:rsid w:val="6AB469DF"/>
    <w:rsid w:val="6CB04AEC"/>
    <w:rsid w:val="6CEBEA77"/>
    <w:rsid w:val="6FAD36B2"/>
    <w:rsid w:val="731EAB99"/>
    <w:rsid w:val="73A549FF"/>
    <w:rsid w:val="799EF15B"/>
    <w:rsid w:val="79EFB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1D980B"/>
  <w15:chartTrackingRefBased/>
  <w15:docId w15:val="{8297AD52-69D2-4759-BCEB-326F67685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08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08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08D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08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08D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08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08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08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08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08D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08D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08D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08DC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08DC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08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08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08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08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08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08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08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08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08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08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08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08DC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08D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08DC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08DC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959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843A53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A52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523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523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52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523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AA49E477EB99B45ADB3C824383CE7B7" ma:contentTypeVersion="20" ma:contentTypeDescription="Create a new document." ma:contentTypeScope="" ma:versionID="64b1652ee4206f6d7164194003d3f528">
  <xsd:schema xmlns:xsd="http://www.w3.org/2001/XMLSchema" xmlns:xs="http://www.w3.org/2001/XMLSchema" xmlns:p="http://schemas.microsoft.com/office/2006/metadata/properties" xmlns:ns1="http://schemas.microsoft.com/sharepoint/v3" xmlns:ns2="ee0c8abf-de92-4aea-9190-e96772eebec6" xmlns:ns3="4d6a81ff-c02e-4ef0-8489-9846eec9eba1" xmlns:ns4="48d5b8c0-6948-402e-9148-f78fe8eba43e" targetNamespace="http://schemas.microsoft.com/office/2006/metadata/properties" ma:root="true" ma:fieldsID="3967ed85700f20202607921d6ea6e0c8" ns1:_="" ns2:_="" ns3:_="" ns4:_="">
    <xsd:import namespace="http://schemas.microsoft.com/sharepoint/v3"/>
    <xsd:import namespace="ee0c8abf-de92-4aea-9190-e96772eebec6"/>
    <xsd:import namespace="4d6a81ff-c02e-4ef0-8489-9846eec9eba1"/>
    <xsd:import namespace="48d5b8c0-6948-402e-9148-f78fe8eba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4:TaxCatchAll" minOccurs="0"/>
                <xsd:element ref="ns2:MediaLengthInSeconds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0c8abf-de92-4aea-9190-e96772eebec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cee95fd4-1458-4b0c-9bd9-f42ab78b44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6a81ff-c02e-4ef0-8489-9846eec9eba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5b8c0-6948-402e-9148-f78fe8eba43e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164386d9-1c3b-4643-a1ac-2a6344002ac8}" ma:internalName="TaxCatchAll" ma:showField="CatchAllData" ma:web="4d6a81ff-c02e-4ef0-8489-9846eec9eb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48d5b8c0-6948-402e-9148-f78fe8eba43e" xsi:nil="true"/>
    <_ip_UnifiedCompliancePolicyProperties xmlns="http://schemas.microsoft.com/sharepoint/v3" xsi:nil="true"/>
    <lcf76f155ced4ddcb4097134ff3c332f xmlns="ee0c8abf-de92-4aea-9190-e96772eebec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B660EFA-EA1A-4886-9A0B-DAF19390509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31EAEF-2E51-452F-B717-EF422C329F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0c8abf-de92-4aea-9190-e96772eebec6"/>
    <ds:schemaRef ds:uri="4d6a81ff-c02e-4ef0-8489-9846eec9eba1"/>
    <ds:schemaRef ds:uri="48d5b8c0-6948-402e-9148-f78fe8eba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1D732D-6020-4B1E-B41C-4E387E8666E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8d5b8c0-6948-402e-9148-f78fe8eba43e"/>
    <ds:schemaRef ds:uri="ee0c8abf-de92-4aea-9190-e96772eebec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Janice</dc:creator>
  <cp:keywords/>
  <dc:description/>
  <cp:lastModifiedBy>Blake, Laura</cp:lastModifiedBy>
  <cp:revision>2</cp:revision>
  <dcterms:created xsi:type="dcterms:W3CDTF">2026-05-28T13:51:00Z</dcterms:created>
  <dcterms:modified xsi:type="dcterms:W3CDTF">2026-05-28T13:51:00Z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aadeb40-e54e-40a3-b14d-330a7b16ab28_Enabled">
    <vt:lpwstr>true</vt:lpwstr>
  </property>
  <property fmtid="{D5CDD505-2E9C-101B-9397-08002B2CF9AE}" pid="3" name="MSIP_Label_4aadeb40-e54e-40a3-b14d-330a7b16ab28_SetDate">
    <vt:lpwstr>2026-05-25T16:13:21Z</vt:lpwstr>
  </property>
  <property fmtid="{D5CDD505-2E9C-101B-9397-08002B2CF9AE}" pid="4" name="MSIP_Label_4aadeb40-e54e-40a3-b14d-330a7b16ab28_Method">
    <vt:lpwstr>Standard</vt:lpwstr>
  </property>
  <property fmtid="{D5CDD505-2E9C-101B-9397-08002B2CF9AE}" pid="5" name="MSIP_Label_4aadeb40-e54e-40a3-b14d-330a7b16ab28_Name">
    <vt:lpwstr>4aadeb40-e54e-40a3-b14d-330a7b16ab28</vt:lpwstr>
  </property>
  <property fmtid="{D5CDD505-2E9C-101B-9397-08002B2CF9AE}" pid="6" name="MSIP_Label_4aadeb40-e54e-40a3-b14d-330a7b16ab28_SiteId">
    <vt:lpwstr>53b84108-318e-4e1f-ad87-17ef10451f2d</vt:lpwstr>
  </property>
  <property fmtid="{D5CDD505-2E9C-101B-9397-08002B2CF9AE}" pid="7" name="MSIP_Label_4aadeb40-e54e-40a3-b14d-330a7b16ab28_ActionId">
    <vt:lpwstr>80bac9bb-e912-479c-9fb1-e84b7f581420</vt:lpwstr>
  </property>
  <property fmtid="{D5CDD505-2E9C-101B-9397-08002B2CF9AE}" pid="8" name="MSIP_Label_4aadeb40-e54e-40a3-b14d-330a7b16ab28_ContentBits">
    <vt:lpwstr>0</vt:lpwstr>
  </property>
  <property fmtid="{D5CDD505-2E9C-101B-9397-08002B2CF9AE}" pid="9" name="MSIP_Label_4aadeb40-e54e-40a3-b14d-330a7b16ab28_Tag">
    <vt:lpwstr>10, 3, 0, 1</vt:lpwstr>
  </property>
  <property fmtid="{D5CDD505-2E9C-101B-9397-08002B2CF9AE}" pid="10" name="ContentTypeId">
    <vt:lpwstr>0x0101007AA49E477EB99B45ADB3C824383CE7B7</vt:lpwstr>
  </property>
  <property fmtid="{D5CDD505-2E9C-101B-9397-08002B2CF9AE}" pid="11" name="MediaServiceImageTags">
    <vt:lpwstr/>
  </property>
  <property fmtid="{D5CDD505-2E9C-101B-9397-08002B2CF9AE}" pid="12" name="docLang">
    <vt:lpwstr>en</vt:lpwstr>
  </property>
</Properties>
</file>